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浙能乐清电厂三期工程（先行）竣工环境保护验收</w:t>
      </w:r>
      <w:r>
        <w:rPr>
          <w:rFonts w:hint="eastAsia"/>
          <w:b/>
          <w:bCs/>
          <w:sz w:val="32"/>
          <w:szCs w:val="32"/>
          <w:lang w:eastAsia="zh-CN"/>
        </w:rPr>
        <w:t>公示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根据建设项目竣工环境保护验收管理有关规定，经</w:t>
      </w:r>
      <w:r>
        <w:rPr>
          <w:rFonts w:hint="eastAsia"/>
          <w:sz w:val="28"/>
          <w:szCs w:val="28"/>
          <w:lang w:val="en-US" w:eastAsia="zh-Hans"/>
        </w:rPr>
        <w:t>浙江浙能乐清</w:t>
      </w:r>
      <w:r>
        <w:rPr>
          <w:rFonts w:hint="eastAsia"/>
          <w:sz w:val="28"/>
          <w:szCs w:val="28"/>
          <w:lang w:val="en-US" w:eastAsia="zh-CN"/>
        </w:rPr>
        <w:t>发电</w:t>
      </w:r>
      <w:r>
        <w:rPr>
          <w:rFonts w:hint="eastAsia"/>
          <w:sz w:val="28"/>
          <w:szCs w:val="28"/>
          <w:lang w:val="en-US" w:eastAsia="zh-Hans"/>
        </w:rPr>
        <w:t>有限</w:t>
      </w:r>
      <w:r>
        <w:rPr>
          <w:rFonts w:hint="eastAsia"/>
          <w:sz w:val="28"/>
          <w:szCs w:val="28"/>
          <w:lang w:val="en-US" w:eastAsia="zh-CN"/>
        </w:rPr>
        <w:t>责任</w:t>
      </w:r>
      <w:r>
        <w:rPr>
          <w:rFonts w:hint="eastAsia"/>
          <w:sz w:val="28"/>
          <w:szCs w:val="28"/>
          <w:lang w:val="en-US" w:eastAsia="zh-Hans"/>
        </w:rPr>
        <w:t>公司</w:t>
      </w:r>
      <w:r>
        <w:rPr>
          <w:rFonts w:hint="eastAsia"/>
          <w:sz w:val="28"/>
          <w:szCs w:val="28"/>
        </w:rPr>
        <w:t>组织开展浙能乐清电厂三期工程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先行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竣工环境保护验收工作，为保证此次工作的严肃性、真实性和完整性，现将浙能乐清电厂三期工程（先行）竣工环境保护验收情况予以公示，公示日期为202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日至202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8"/>
          <w:szCs w:val="28"/>
        </w:rPr>
        <w:t>日。</w:t>
      </w:r>
    </w:p>
    <w:p>
      <w:pPr>
        <w:jc w:val="righ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联系人:</w:t>
      </w:r>
      <w:r>
        <w:rPr>
          <w:rFonts w:hint="eastAsia"/>
          <w:sz w:val="28"/>
          <w:szCs w:val="28"/>
          <w:lang w:eastAsia="zh-CN"/>
        </w:rPr>
        <w:t>康科伟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肖丽</w:t>
      </w:r>
    </w:p>
    <w:p>
      <w:pPr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联系电话:057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51095239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70DFC"/>
    <w:rsid w:val="61755388"/>
    <w:rsid w:val="6BB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YD</dc:creator>
  <cp:lastModifiedBy>YD</cp:lastModifiedBy>
  <dcterms:modified xsi:type="dcterms:W3CDTF">2024-03-27T08:19:10Z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